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F15D" w14:textId="77777777" w:rsidR="00DA1A25" w:rsidRPr="00DA1A25" w:rsidRDefault="00DA1A25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DA1A25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Felixstowe Nursery School</w:t>
      </w:r>
    </w:p>
    <w:p w14:paraId="6DE25CD7" w14:textId="77777777" w:rsidR="00DA1A25" w:rsidRPr="00DA1A25" w:rsidRDefault="00DA1A25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109F11" w14:textId="77777777" w:rsidR="00DA1A25" w:rsidRPr="00DA1A25" w:rsidRDefault="00DA1A25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DA1A25" w:rsidRPr="00DA1A25" w14:paraId="46E6CD6D" w14:textId="77777777" w:rsidTr="00DA1A2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30580" w14:textId="4C7E7A31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Safeguarding and Welfare Requirement: </w:t>
            </w:r>
            <w:r w:rsidR="000372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Working in partnership with parents and other agencies</w:t>
            </w:r>
          </w:p>
        </w:tc>
      </w:tr>
      <w:tr w:rsidR="00DA1A25" w:rsidRPr="00DA1A25" w14:paraId="4CB7A891" w14:textId="77777777" w:rsidTr="00220CFC">
        <w:trPr>
          <w:trHeight w:val="480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3A4D8" w14:textId="714701FB" w:rsidR="00DA1A25" w:rsidRPr="009759B6" w:rsidRDefault="00037244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Providers must maintain records and obtain and share information to ensure the safe and efficient management of the setting, and to help ensure the needs of all children are met.</w:t>
            </w:r>
          </w:p>
        </w:tc>
      </w:tr>
    </w:tbl>
    <w:p w14:paraId="3CCAA20F" w14:textId="77777777" w:rsidR="00DA1A25" w:rsidRPr="00DA1A25" w:rsidRDefault="00DA1A25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B7FC0E" w14:textId="395E3288" w:rsidR="00DA1A25" w:rsidRPr="00DA1A25" w:rsidRDefault="00037244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Working in partnership with parents and other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agenecies</w:t>
      </w:r>
      <w:proofErr w:type="spellEnd"/>
    </w:p>
    <w:p w14:paraId="614D806C" w14:textId="77777777" w:rsidR="00DA1A25" w:rsidRPr="00DA1A25" w:rsidRDefault="00DA1A25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44992E" w14:textId="77777777" w:rsidR="00DA1A25" w:rsidRPr="00DA1A25" w:rsidRDefault="00DA1A25" w:rsidP="00DA1A25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B573C4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1A2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Statement </w:t>
      </w:r>
    </w:p>
    <w:p w14:paraId="119150AF" w14:textId="307DF205" w:rsidR="00DA1A25" w:rsidRPr="00037244" w:rsidRDefault="00037244" w:rsidP="0003724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We actively promote partnership with parents and recognise the importance of working in partnership with other agencies to promote the well-being of children and their families. This includes signposting parents to support as appropriate.</w:t>
      </w:r>
    </w:p>
    <w:p w14:paraId="0ED113AE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1A2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Procedures</w:t>
      </w:r>
    </w:p>
    <w:p w14:paraId="547E3A41" w14:textId="77777777" w:rsidR="00037244" w:rsidRDefault="00037244" w:rsidP="00037244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We believe that parents are children’s first and most enduring educators and our practice aims to involve and consult parents on all aspects of their child’s well-being.</w:t>
      </w:r>
    </w:p>
    <w:p w14:paraId="098DA389" w14:textId="77777777" w:rsidR="00037244" w:rsidRDefault="00037244" w:rsidP="00037244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We also recognise the important role parents must play in the day-to-day organisation of the provision.</w:t>
      </w:r>
    </w:p>
    <w:p w14:paraId="19C78308" w14:textId="77777777" w:rsidR="00037244" w:rsidRDefault="00037244" w:rsidP="00037244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We consider parents views and expectations and will give the opportunity to be involved in the following ways:</w:t>
      </w:r>
    </w:p>
    <w:p w14:paraId="15FA8F98" w14:textId="77777777" w:rsidR="00037244" w:rsidRDefault="00037244" w:rsidP="00037244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sharing information about their child’s needs, likes, achievements and interests</w:t>
      </w:r>
    </w:p>
    <w:p w14:paraId="48636AD9" w14:textId="77777777" w:rsidR="00037244" w:rsidRDefault="00037244" w:rsidP="00037244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settling in their child to the agreed plan </w:t>
      </w:r>
      <w:proofErr w:type="gramStart"/>
      <w:r>
        <w:rPr>
          <w:rFonts w:ascii="Arial" w:hAnsi="Arial" w:cs="Arial"/>
        </w:rPr>
        <w:t>according</w:t>
      </w:r>
      <w:proofErr w:type="gramEnd"/>
      <w:r>
        <w:rPr>
          <w:rFonts w:ascii="Arial" w:hAnsi="Arial" w:cs="Arial"/>
        </w:rPr>
        <w:t xml:space="preserve"> our settling in procedures</w:t>
      </w:r>
    </w:p>
    <w:p w14:paraId="2906DC41" w14:textId="77777777" w:rsidR="00037244" w:rsidRDefault="00037244" w:rsidP="00037244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taking part in children’s activities and outings </w:t>
      </w:r>
    </w:p>
    <w:p w14:paraId="073C5FCA" w14:textId="77777777" w:rsidR="00037244" w:rsidRDefault="00037244" w:rsidP="00037244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contributing with ideas or resources as appropriate to enhance the curriculum of the setting</w:t>
      </w:r>
    </w:p>
    <w:p w14:paraId="3233885F" w14:textId="77777777" w:rsidR="00037244" w:rsidRDefault="00037244" w:rsidP="00037244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taking part in early learning projects, sharing with </w:t>
      </w:r>
      <w:proofErr w:type="gramStart"/>
      <w:r>
        <w:rPr>
          <w:rFonts w:ascii="Arial" w:hAnsi="Arial" w:cs="Arial"/>
        </w:rPr>
        <w:t>practitioners</w:t>
      </w:r>
      <w:proofErr w:type="gramEnd"/>
      <w:r>
        <w:rPr>
          <w:rFonts w:ascii="Arial" w:hAnsi="Arial" w:cs="Arial"/>
        </w:rPr>
        <w:t xml:space="preserve"> knowledge and insights about their child’s learning</w:t>
      </w:r>
    </w:p>
    <w:p w14:paraId="7E0382FE" w14:textId="77777777" w:rsidR="00037244" w:rsidRDefault="00037244" w:rsidP="00037244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contributing to assessment with information, photos and stories that illustrate how their child is learning within the home environment, taking part in day-to-day family activities</w:t>
      </w:r>
    </w:p>
    <w:p w14:paraId="67C54C59" w14:textId="77777777" w:rsidR="00037244" w:rsidRDefault="00037244" w:rsidP="00037244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taking part in discussion groups</w:t>
      </w:r>
    </w:p>
    <w:p w14:paraId="170ED8C3" w14:textId="77777777" w:rsidR="00037244" w:rsidRDefault="00037244" w:rsidP="00037244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taking part in planning, preparing, or simply participating in social activities organised within the setting</w:t>
      </w:r>
    </w:p>
    <w:p w14:paraId="2F9E6FEE" w14:textId="77777777" w:rsidR="00037244" w:rsidRDefault="00037244" w:rsidP="00037244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taking part in a parent forum to encourage the democratic participation of parents in discussions about the day-to-day organisation of the setting, consulting about new developments and other matters as they arise</w:t>
      </w:r>
    </w:p>
    <w:p w14:paraId="6C38D50D" w14:textId="77777777" w:rsidR="00037244" w:rsidRDefault="00037244" w:rsidP="00037244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involvement in the review of policies and procedures</w:t>
      </w:r>
    </w:p>
    <w:p w14:paraId="5B523A86" w14:textId="77777777" w:rsidR="00037244" w:rsidRDefault="00037244" w:rsidP="00037244">
      <w:pPr>
        <w:numPr>
          <w:ilvl w:val="0"/>
          <w:numId w:val="4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Ofsted and setting contact details are displayed on the parent notice board for parents who have a complaint that cannot be resolved with the setting manager in the first instance, or where a parent is concerned that the EYFS standards are not being maintained</w:t>
      </w:r>
    </w:p>
    <w:p w14:paraId="7C9C089C" w14:textId="77777777" w:rsidR="00037244" w:rsidRDefault="00037244" w:rsidP="00037244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Partnership and signposting to other agencies</w:t>
      </w:r>
    </w:p>
    <w:p w14:paraId="09033206" w14:textId="77777777" w:rsidR="00037244" w:rsidRDefault="00037244" w:rsidP="00037244">
      <w:pPr>
        <w:numPr>
          <w:ilvl w:val="0"/>
          <w:numId w:val="5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We are committed to ensuring effective partnership with other agencies including:</w:t>
      </w:r>
    </w:p>
    <w:p w14:paraId="5AA2D2A4" w14:textId="77777777" w:rsidR="00037244" w:rsidRDefault="00037244" w:rsidP="00037244">
      <w:pPr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local authority early years services about the EYFS, training and staff development</w:t>
      </w:r>
    </w:p>
    <w:p w14:paraId="3377BBD7" w14:textId="77777777" w:rsidR="00037244" w:rsidRDefault="00037244" w:rsidP="00037244">
      <w:pPr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local programmes regarding delivering children’s centres or the childcare element of children’s centres</w:t>
      </w:r>
    </w:p>
    <w:p w14:paraId="136DEDEA" w14:textId="77777777" w:rsidR="00037244" w:rsidRDefault="00037244" w:rsidP="00037244">
      <w:pPr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social welfare departments regarding children in need and children who need safeguarding or for whom a child protection plan is in place</w:t>
      </w:r>
    </w:p>
    <w:p w14:paraId="7B4CF66E" w14:textId="77777777" w:rsidR="00037244" w:rsidRDefault="00037244" w:rsidP="00037244">
      <w:pPr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child development networks and health professionals to support children with disabilities and special needs</w:t>
      </w:r>
    </w:p>
    <w:p w14:paraId="5296E4A7" w14:textId="77777777" w:rsidR="00037244" w:rsidRDefault="00037244" w:rsidP="00037244">
      <w:pPr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local community organisations and other childcare providers</w:t>
      </w:r>
    </w:p>
    <w:p w14:paraId="01CEBCE7" w14:textId="77777777" w:rsidR="00037244" w:rsidRDefault="00037244" w:rsidP="00037244">
      <w:pPr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Ofsted and setting 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331A269" w14:textId="77777777" w:rsidR="00037244" w:rsidRDefault="00037244" w:rsidP="00037244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references</w:t>
      </w:r>
    </w:p>
    <w:p w14:paraId="523094B3" w14:textId="77777777" w:rsidR="00037244" w:rsidRDefault="00037244" w:rsidP="0003724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Childcare Act 2006</w:t>
      </w:r>
    </w:p>
    <w:p w14:paraId="5ADB9DF4" w14:textId="0D82566D" w:rsidR="00DA1A25" w:rsidRPr="00037244" w:rsidRDefault="00037244" w:rsidP="0003724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Education Act 2011</w:t>
      </w:r>
    </w:p>
    <w:p w14:paraId="364772A8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DA1A25" w:rsidRPr="00DA1A25" w14:paraId="2EE3823C" w14:textId="77777777" w:rsidTr="000216E2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668C7" w14:textId="77777777" w:rsid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This policy was adopted at a meeting of Felixstowe Nursery School.</w:t>
            </w:r>
          </w:p>
          <w:p w14:paraId="06EE7AA8" w14:textId="77777777" w:rsidR="000216E2" w:rsidRPr="00DA1A25" w:rsidRDefault="000216E2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5E422ED" w14:textId="77777777" w:rsid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Held on …......................................................</w:t>
            </w:r>
          </w:p>
          <w:p w14:paraId="1C1C91CD" w14:textId="77777777" w:rsidR="000216E2" w:rsidRPr="00DA1A25" w:rsidRDefault="000216E2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F1225B1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Date to be reviewed......................................... </w:t>
            </w:r>
          </w:p>
          <w:p w14:paraId="463C9DF7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E84DC15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Signed by Chairperson....................................</w:t>
            </w:r>
          </w:p>
          <w:p w14:paraId="69FBD2D0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CD376CF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A1A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Signed by Manager..........................................................</w:t>
            </w:r>
          </w:p>
          <w:p w14:paraId="5781F010" w14:textId="77777777" w:rsidR="00DA1A25" w:rsidRPr="00DA1A25" w:rsidRDefault="00DA1A25" w:rsidP="00DA1A2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9080B44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A516E0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6B9425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1F4A8C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7BC77C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A0A5BB" w14:textId="77777777" w:rsidR="00DA1A25" w:rsidRPr="00DA1A25" w:rsidRDefault="00DA1A25" w:rsidP="00DA1A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02CDEE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78A2D283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1972EE7E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693417D6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0E835233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5EF51FC1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7CD015E9" w14:textId="77777777" w:rsidR="009759B6" w:rsidRDefault="009759B6" w:rsidP="009759B6">
      <w:pPr>
        <w:pStyle w:val="NormalWeb"/>
        <w:spacing w:after="0"/>
        <w:rPr>
          <w:rFonts w:ascii="Arial" w:hAnsi="Arial" w:cs="Arial"/>
          <w:i/>
          <w:iCs/>
        </w:rPr>
      </w:pPr>
    </w:p>
    <w:p w14:paraId="55E593F0" w14:textId="77777777" w:rsidR="00DA1A25" w:rsidRPr="00DA1A25" w:rsidRDefault="009759B6" w:rsidP="009759B6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Based on </w:t>
      </w:r>
      <w:proofErr w:type="spellStart"/>
      <w:r>
        <w:rPr>
          <w:rFonts w:ascii="Arial" w:hAnsi="Arial" w:cs="Arial"/>
          <w:i/>
          <w:iCs/>
        </w:rPr>
        <w:t>Pre school</w:t>
      </w:r>
      <w:proofErr w:type="spellEnd"/>
      <w:r>
        <w:rPr>
          <w:rFonts w:ascii="Arial" w:hAnsi="Arial" w:cs="Arial"/>
          <w:i/>
          <w:iCs/>
        </w:rPr>
        <w:t xml:space="preserve"> Learning Alliance policies &amp; procedures</w:t>
      </w:r>
    </w:p>
    <w:sectPr w:rsidR="00DA1A25" w:rsidRPr="00DA1A25" w:rsidSect="000D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DA2A" w14:textId="77777777" w:rsidR="00002334" w:rsidRDefault="00002334" w:rsidP="00DA1A25">
      <w:pPr>
        <w:spacing w:after="0" w:line="240" w:lineRule="auto"/>
      </w:pPr>
      <w:r>
        <w:separator/>
      </w:r>
    </w:p>
  </w:endnote>
  <w:endnote w:type="continuationSeparator" w:id="0">
    <w:p w14:paraId="0F1E510F" w14:textId="77777777" w:rsidR="00002334" w:rsidRDefault="00002334" w:rsidP="00DA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479C" w14:textId="77777777" w:rsidR="00002334" w:rsidRDefault="00002334" w:rsidP="00DA1A25">
      <w:pPr>
        <w:spacing w:after="0" w:line="240" w:lineRule="auto"/>
      </w:pPr>
      <w:r>
        <w:separator/>
      </w:r>
    </w:p>
  </w:footnote>
  <w:footnote w:type="continuationSeparator" w:id="0">
    <w:p w14:paraId="1B3DBEA1" w14:textId="77777777" w:rsidR="00002334" w:rsidRDefault="00002334" w:rsidP="00DA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rPr>
        <w:caps w:val="0"/>
        <w:strike w:val="0"/>
        <w:dstrike w:val="0"/>
        <w:spacing w:val="0"/>
        <w:w w:val="100"/>
        <w:kern w:val="0"/>
        <w:position w:val="4"/>
        <w:sz w:val="22"/>
        <w:szCs w:val="2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rPr>
        <w:caps w:val="0"/>
        <w:strike w:val="0"/>
        <w:dstrike w:val="0"/>
        <w:spacing w:val="0"/>
        <w:w w:val="100"/>
        <w:kern w:val="0"/>
        <w:position w:val="4"/>
        <w:sz w:val="22"/>
        <w:szCs w:val="2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C628D"/>
    <w:multiLevelType w:val="multilevel"/>
    <w:tmpl w:val="641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56291"/>
    <w:multiLevelType w:val="multilevel"/>
    <w:tmpl w:val="59DE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  <w:lvlOverride w:ilv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0C"/>
    <w:rsid w:val="00002334"/>
    <w:rsid w:val="000216E2"/>
    <w:rsid w:val="00037244"/>
    <w:rsid w:val="000D6861"/>
    <w:rsid w:val="00220CFC"/>
    <w:rsid w:val="0026620C"/>
    <w:rsid w:val="003D1E66"/>
    <w:rsid w:val="0058111A"/>
    <w:rsid w:val="005B5986"/>
    <w:rsid w:val="006517EB"/>
    <w:rsid w:val="009759B6"/>
    <w:rsid w:val="00A63368"/>
    <w:rsid w:val="00C02B7E"/>
    <w:rsid w:val="00CB4C9D"/>
    <w:rsid w:val="00D628B9"/>
    <w:rsid w:val="00DA1A25"/>
    <w:rsid w:val="00E27235"/>
    <w:rsid w:val="00E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3BFD"/>
  <w15:docId w15:val="{4E5F71B2-2AC0-4DE0-8AB2-DFCFC236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A1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A25"/>
  </w:style>
  <w:style w:type="paragraph" w:styleId="Footer">
    <w:name w:val="footer"/>
    <w:basedOn w:val="Normal"/>
    <w:link w:val="FooterChar"/>
    <w:uiPriority w:val="99"/>
    <w:semiHidden/>
    <w:unhideWhenUsed/>
    <w:rsid w:val="00DA1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045C-AE3D-4717-8E30-A2BE5894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John Heathcock</cp:lastModifiedBy>
  <cp:revision>2</cp:revision>
  <dcterms:created xsi:type="dcterms:W3CDTF">2021-08-23T13:40:00Z</dcterms:created>
  <dcterms:modified xsi:type="dcterms:W3CDTF">2021-08-23T13:40:00Z</dcterms:modified>
</cp:coreProperties>
</file>